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FF70F" w14:textId="1904852E" w:rsidR="009B5721" w:rsidRPr="009B5721" w:rsidRDefault="009B5721" w:rsidP="009B5721">
      <w:pPr>
        <w:rPr>
          <w:rFonts w:ascii="Century Gothic" w:hAnsi="Century Gothic"/>
          <w:b/>
          <w:bCs/>
          <w:sz w:val="24"/>
          <w:szCs w:val="24"/>
        </w:rPr>
      </w:pPr>
      <w:r w:rsidRPr="009B5721">
        <w:rPr>
          <w:rFonts w:ascii="Century Gothic" w:hAnsi="Century Gothic"/>
          <w:b/>
          <w:bCs/>
          <w:sz w:val="24"/>
          <w:szCs w:val="24"/>
        </w:rPr>
        <w:t>Morning Math Extracurriculars are Coming!</w:t>
      </w:r>
    </w:p>
    <w:p w14:paraId="3695B353" w14:textId="2F858560" w:rsidR="009B5721" w:rsidRDefault="009B5721" w:rsidP="009B5721">
      <w:pPr>
        <w:rPr>
          <w:rFonts w:ascii="Century Gothic" w:hAnsi="Century Gothic"/>
          <w:sz w:val="24"/>
          <w:szCs w:val="24"/>
        </w:rPr>
      </w:pPr>
      <w:r>
        <w:rPr>
          <w:rFonts w:ascii="Century Gothic" w:hAnsi="Century Gothic"/>
          <w:sz w:val="24"/>
          <w:szCs w:val="24"/>
        </w:rPr>
        <w:t xml:space="preserve">Math Team and Math Club </w:t>
      </w:r>
      <w:r>
        <w:rPr>
          <w:rFonts w:ascii="Century Gothic" w:hAnsi="Century Gothic"/>
          <w:sz w:val="24"/>
          <w:szCs w:val="24"/>
        </w:rPr>
        <w:t>are</w:t>
      </w:r>
      <w:r>
        <w:rPr>
          <w:rFonts w:ascii="Century Gothic" w:hAnsi="Century Gothic"/>
          <w:sz w:val="24"/>
          <w:szCs w:val="24"/>
        </w:rPr>
        <w:t xml:space="preserve"> coming soon!</w:t>
      </w:r>
      <w:r w:rsidRPr="000513A2">
        <w:rPr>
          <w:rFonts w:ascii="Century Gothic" w:hAnsi="Century Gothic"/>
          <w:sz w:val="24"/>
          <w:szCs w:val="24"/>
        </w:rPr>
        <w:t xml:space="preserve"> Both groups meet before </w:t>
      </w:r>
      <w:proofErr w:type="gramStart"/>
      <w:r w:rsidRPr="000513A2">
        <w:rPr>
          <w:rFonts w:ascii="Century Gothic" w:hAnsi="Century Gothic"/>
          <w:sz w:val="24"/>
          <w:szCs w:val="24"/>
        </w:rPr>
        <w:t>school</w:t>
      </w:r>
      <w:proofErr w:type="gramEnd"/>
      <w:r w:rsidRPr="000513A2">
        <w:rPr>
          <w:rFonts w:ascii="Century Gothic" w:hAnsi="Century Gothic"/>
          <w:sz w:val="24"/>
          <w:szCs w:val="24"/>
        </w:rPr>
        <w:t xml:space="preserve"> and we have included </w:t>
      </w:r>
      <w:r>
        <w:rPr>
          <w:rFonts w:ascii="Century Gothic" w:hAnsi="Century Gothic"/>
          <w:sz w:val="24"/>
          <w:szCs w:val="24"/>
        </w:rPr>
        <w:t>some information below</w:t>
      </w:r>
      <w:r w:rsidRPr="000513A2">
        <w:rPr>
          <w:rFonts w:ascii="Century Gothic" w:hAnsi="Century Gothic"/>
          <w:sz w:val="24"/>
          <w:szCs w:val="24"/>
        </w:rPr>
        <w:t xml:space="preserve">. </w:t>
      </w:r>
      <w:r>
        <w:rPr>
          <w:rFonts w:ascii="Century Gothic" w:hAnsi="Century Gothic"/>
          <w:sz w:val="24"/>
          <w:szCs w:val="24"/>
        </w:rPr>
        <w:t xml:space="preserve">We will be having </w:t>
      </w:r>
      <w:r w:rsidR="00BA7A0D">
        <w:rPr>
          <w:rFonts w:ascii="Century Gothic" w:hAnsi="Century Gothic"/>
          <w:sz w:val="24"/>
          <w:szCs w:val="24"/>
        </w:rPr>
        <w:t xml:space="preserve">information </w:t>
      </w:r>
      <w:r>
        <w:rPr>
          <w:rFonts w:ascii="Century Gothic" w:hAnsi="Century Gothic"/>
          <w:sz w:val="24"/>
          <w:szCs w:val="24"/>
        </w:rPr>
        <w:t>session</w:t>
      </w:r>
      <w:r>
        <w:rPr>
          <w:rFonts w:ascii="Century Gothic" w:hAnsi="Century Gothic"/>
          <w:sz w:val="24"/>
          <w:szCs w:val="24"/>
        </w:rPr>
        <w:t xml:space="preserve">s </w:t>
      </w:r>
      <w:r w:rsidR="00BA7A0D">
        <w:rPr>
          <w:rFonts w:ascii="Century Gothic" w:hAnsi="Century Gothic"/>
          <w:sz w:val="24"/>
          <w:szCs w:val="24"/>
        </w:rPr>
        <w:t xml:space="preserve">for students </w:t>
      </w:r>
      <w:r>
        <w:rPr>
          <w:rFonts w:ascii="Century Gothic" w:hAnsi="Century Gothic"/>
          <w:sz w:val="24"/>
          <w:szCs w:val="24"/>
        </w:rPr>
        <w:t>at school</w:t>
      </w:r>
      <w:r>
        <w:rPr>
          <w:rFonts w:ascii="Century Gothic" w:hAnsi="Century Gothic"/>
          <w:sz w:val="24"/>
          <w:szCs w:val="24"/>
        </w:rPr>
        <w:t xml:space="preserve"> and have sent out flyers </w:t>
      </w:r>
      <w:r>
        <w:rPr>
          <w:rFonts w:ascii="Century Gothic" w:hAnsi="Century Gothic"/>
          <w:sz w:val="24"/>
          <w:szCs w:val="24"/>
        </w:rPr>
        <w:t>to teachers to include in classroom communication</w:t>
      </w:r>
      <w:r>
        <w:rPr>
          <w:rFonts w:ascii="Century Gothic" w:hAnsi="Century Gothic"/>
          <w:sz w:val="24"/>
          <w:szCs w:val="24"/>
        </w:rPr>
        <w:t xml:space="preserve">. </w:t>
      </w:r>
      <w:r w:rsidRPr="009B5721">
        <w:rPr>
          <w:rFonts w:ascii="Century Gothic" w:hAnsi="Century Gothic"/>
          <w:b/>
          <w:bCs/>
          <w:sz w:val="24"/>
          <w:szCs w:val="24"/>
        </w:rPr>
        <w:t xml:space="preserve">This year we are asking that families sign up ahead of time so that we have an accurate list of students, so please use the link or QR code for the appropriate activity to sign up for our mailing list so we know to expect your child. </w:t>
      </w:r>
      <w:r>
        <w:rPr>
          <w:rFonts w:ascii="Century Gothic" w:hAnsi="Century Gothic"/>
          <w:sz w:val="24"/>
          <w:szCs w:val="24"/>
        </w:rPr>
        <w:t xml:space="preserve">We are looking forward to another year of getting </w:t>
      </w:r>
      <w:proofErr w:type="spellStart"/>
      <w:r>
        <w:rPr>
          <w:rFonts w:ascii="Century Gothic" w:hAnsi="Century Gothic"/>
          <w:sz w:val="24"/>
          <w:szCs w:val="24"/>
        </w:rPr>
        <w:t>mathtastic</w:t>
      </w:r>
      <w:proofErr w:type="spellEnd"/>
      <w:r>
        <w:rPr>
          <w:rFonts w:ascii="Century Gothic" w:hAnsi="Century Gothic"/>
          <w:sz w:val="24"/>
          <w:szCs w:val="24"/>
        </w:rPr>
        <w:t>!</w:t>
      </w:r>
    </w:p>
    <w:p w14:paraId="280D3C75" w14:textId="77777777" w:rsidR="009B5721" w:rsidRPr="000513A2" w:rsidRDefault="009B5721" w:rsidP="009B5721">
      <w:pPr>
        <w:rPr>
          <w:rFonts w:ascii="Century Gothic" w:hAnsi="Century Gothic"/>
          <w:sz w:val="24"/>
          <w:szCs w:val="24"/>
        </w:rPr>
      </w:pPr>
      <w:r>
        <w:rPr>
          <w:rFonts w:ascii="Century Gothic" w:hAnsi="Century Gothic"/>
          <w:sz w:val="24"/>
          <w:szCs w:val="24"/>
        </w:rPr>
        <w:t>Erin Duchinsky and Edie Stanton</w:t>
      </w:r>
    </w:p>
    <w:p w14:paraId="1ED52760" w14:textId="77777777" w:rsidR="009B5721" w:rsidRPr="000513A2" w:rsidRDefault="009B5721" w:rsidP="009B5721">
      <w:pPr>
        <w:jc w:val="center"/>
        <w:rPr>
          <w:rFonts w:ascii="Century Gothic" w:hAnsi="Century Gothic"/>
          <w:b/>
          <w:bCs/>
          <w:sz w:val="24"/>
          <w:szCs w:val="24"/>
        </w:rPr>
      </w:pPr>
      <w:r w:rsidRPr="000513A2">
        <w:rPr>
          <w:rFonts w:ascii="Century Gothic" w:hAnsi="Century Gothic"/>
          <w:b/>
          <w:bCs/>
          <w:sz w:val="24"/>
          <w:szCs w:val="24"/>
        </w:rPr>
        <w:t>Math Club</w:t>
      </w:r>
    </w:p>
    <w:p w14:paraId="725463AA" w14:textId="77777777" w:rsidR="009B5721" w:rsidRPr="000513A2" w:rsidRDefault="009B5721" w:rsidP="009B5721">
      <w:pPr>
        <w:rPr>
          <w:rFonts w:ascii="Century Gothic" w:hAnsi="Century Gothic"/>
          <w:sz w:val="24"/>
          <w:szCs w:val="24"/>
        </w:rPr>
      </w:pPr>
      <w:r w:rsidRPr="000513A2">
        <w:rPr>
          <w:rFonts w:ascii="Century Gothic" w:hAnsi="Century Gothic"/>
          <w:b/>
          <w:bCs/>
          <w:sz w:val="24"/>
          <w:szCs w:val="24"/>
        </w:rPr>
        <w:t xml:space="preserve">Who: </w:t>
      </w:r>
      <w:r w:rsidRPr="000513A2">
        <w:rPr>
          <w:rFonts w:ascii="Century Gothic" w:hAnsi="Century Gothic"/>
          <w:sz w:val="24"/>
          <w:szCs w:val="24"/>
        </w:rPr>
        <w:t>any student in grades 3, 4 or 5 who enjoys math</w:t>
      </w:r>
    </w:p>
    <w:p w14:paraId="2A807023" w14:textId="77777777" w:rsidR="009B5721" w:rsidRPr="000513A2" w:rsidRDefault="009B5721" w:rsidP="009B5721">
      <w:pPr>
        <w:rPr>
          <w:rFonts w:ascii="Century Gothic" w:hAnsi="Century Gothic"/>
          <w:sz w:val="24"/>
          <w:szCs w:val="24"/>
        </w:rPr>
      </w:pPr>
      <w:r w:rsidRPr="000513A2">
        <w:rPr>
          <w:rFonts w:ascii="Century Gothic" w:hAnsi="Century Gothic"/>
          <w:b/>
          <w:bCs/>
          <w:sz w:val="24"/>
          <w:szCs w:val="24"/>
        </w:rPr>
        <w:t xml:space="preserve">What: </w:t>
      </w:r>
      <w:r w:rsidRPr="000513A2">
        <w:rPr>
          <w:rFonts w:ascii="Century Gothic" w:hAnsi="Century Gothic"/>
          <w:sz w:val="24"/>
          <w:szCs w:val="24"/>
        </w:rPr>
        <w:t>an opportunity for mathematicians to get to together to play games, explore math concepts, and discuss ideas</w:t>
      </w:r>
    </w:p>
    <w:p w14:paraId="1C5AC077" w14:textId="77777777" w:rsidR="009B5721" w:rsidRDefault="009B5721" w:rsidP="009B5721">
      <w:pPr>
        <w:rPr>
          <w:rFonts w:ascii="Century Gothic" w:hAnsi="Century Gothic"/>
          <w:sz w:val="24"/>
          <w:szCs w:val="24"/>
        </w:rPr>
      </w:pPr>
      <w:r w:rsidRPr="000513A2">
        <w:rPr>
          <w:rFonts w:ascii="Century Gothic" w:hAnsi="Century Gothic"/>
          <w:b/>
          <w:bCs/>
          <w:sz w:val="24"/>
          <w:szCs w:val="24"/>
        </w:rPr>
        <w:t xml:space="preserve">When: </w:t>
      </w:r>
      <w:r w:rsidRPr="000513A2">
        <w:rPr>
          <w:rFonts w:ascii="Century Gothic" w:hAnsi="Century Gothic"/>
          <w:sz w:val="24"/>
          <w:szCs w:val="24"/>
        </w:rPr>
        <w:t xml:space="preserve">Wednesday mornings at 8 am in the Math Cave (Room 121) </w:t>
      </w:r>
    </w:p>
    <w:p w14:paraId="60964F39" w14:textId="1EDE7706" w:rsidR="009B5721" w:rsidRDefault="009B5721" w:rsidP="009B5721">
      <w:pPr>
        <w:tabs>
          <w:tab w:val="left" w:pos="4100"/>
        </w:tabs>
        <w:rPr>
          <w:rFonts w:ascii="Century Gothic" w:hAnsi="Century Gothic"/>
          <w:sz w:val="24"/>
          <w:szCs w:val="24"/>
          <w:vertAlign w:val="superscript"/>
        </w:rPr>
      </w:pPr>
      <w:r>
        <w:rPr>
          <w:noProof/>
          <w14:ligatures w14:val="standardContextual"/>
        </w:rPr>
        <w:drawing>
          <wp:anchor distT="0" distB="0" distL="114300" distR="114300" simplePos="0" relativeHeight="251658240" behindDoc="0" locked="0" layoutInCell="1" allowOverlap="1" wp14:anchorId="66CF03E0" wp14:editId="5F3FD5D1">
            <wp:simplePos x="0" y="0"/>
            <wp:positionH relativeFrom="column">
              <wp:posOffset>4375150</wp:posOffset>
            </wp:positionH>
            <wp:positionV relativeFrom="paragraph">
              <wp:posOffset>4445</wp:posOffset>
            </wp:positionV>
            <wp:extent cx="857250" cy="1068705"/>
            <wp:effectExtent l="0" t="0" r="0" b="0"/>
            <wp:wrapThrough wrapText="bothSides">
              <wp:wrapPolygon edited="0">
                <wp:start x="0" y="0"/>
                <wp:lineTo x="0" y="21176"/>
                <wp:lineTo x="21120" y="21176"/>
                <wp:lineTo x="21120" y="0"/>
                <wp:lineTo x="0" y="0"/>
              </wp:wrapPolygon>
            </wp:wrapThrough>
            <wp:docPr id="1353807236" name="Picture 1"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07236" name="Picture 1" descr="A qr code on a blue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857250" cy="1068705"/>
                    </a:xfrm>
                    <a:prstGeom prst="rect">
                      <a:avLst/>
                    </a:prstGeom>
                  </pic:spPr>
                </pic:pic>
              </a:graphicData>
            </a:graphic>
            <wp14:sizeRelH relativeFrom="page">
              <wp14:pctWidth>0</wp14:pctWidth>
            </wp14:sizeRelH>
            <wp14:sizeRelV relativeFrom="page">
              <wp14:pctHeight>0</wp14:pctHeight>
            </wp14:sizeRelV>
          </wp:anchor>
        </w:drawing>
      </w:r>
      <w:r w:rsidRPr="000513A2">
        <w:rPr>
          <w:rFonts w:ascii="Century Gothic" w:hAnsi="Century Gothic"/>
          <w:b/>
          <w:bCs/>
          <w:sz w:val="24"/>
          <w:szCs w:val="24"/>
        </w:rPr>
        <w:t>Start date:</w:t>
      </w:r>
      <w:r>
        <w:rPr>
          <w:rFonts w:ascii="Century Gothic" w:hAnsi="Century Gothic"/>
          <w:sz w:val="24"/>
          <w:szCs w:val="24"/>
        </w:rPr>
        <w:t xml:space="preserve"> </w:t>
      </w:r>
      <w:r>
        <w:rPr>
          <w:rFonts w:ascii="Century Gothic" w:hAnsi="Century Gothic"/>
          <w:sz w:val="24"/>
          <w:szCs w:val="24"/>
        </w:rPr>
        <w:t>September</w:t>
      </w:r>
      <w:r w:rsidRPr="000513A2">
        <w:rPr>
          <w:rFonts w:ascii="Century Gothic" w:hAnsi="Century Gothic"/>
          <w:sz w:val="24"/>
          <w:szCs w:val="24"/>
        </w:rPr>
        <w:t xml:space="preserve"> </w:t>
      </w:r>
      <w:r>
        <w:rPr>
          <w:rFonts w:ascii="Century Gothic" w:hAnsi="Century Gothic"/>
          <w:sz w:val="24"/>
          <w:szCs w:val="24"/>
        </w:rPr>
        <w:t>25</w:t>
      </w:r>
      <w:r w:rsidRPr="00480EBC">
        <w:rPr>
          <w:rFonts w:ascii="Century Gothic" w:hAnsi="Century Gothic"/>
          <w:sz w:val="24"/>
          <w:szCs w:val="24"/>
          <w:vertAlign w:val="superscript"/>
        </w:rPr>
        <w:t>th</w:t>
      </w:r>
      <w:r>
        <w:rPr>
          <w:rFonts w:ascii="Century Gothic" w:hAnsi="Century Gothic"/>
          <w:sz w:val="24"/>
          <w:szCs w:val="24"/>
          <w:vertAlign w:val="superscript"/>
        </w:rPr>
        <w:tab/>
      </w:r>
    </w:p>
    <w:p w14:paraId="7B38E66B" w14:textId="284AC8C6" w:rsidR="009B5721" w:rsidRPr="009B5721" w:rsidRDefault="009B5721" w:rsidP="009B5721">
      <w:pPr>
        <w:tabs>
          <w:tab w:val="left" w:pos="4100"/>
        </w:tabs>
        <w:rPr>
          <w:rFonts w:ascii="Century Gothic" w:hAnsi="Century Gothic"/>
          <w:b/>
          <w:bCs/>
          <w:sz w:val="24"/>
          <w:szCs w:val="24"/>
        </w:rPr>
      </w:pPr>
      <w:hyperlink r:id="rId5" w:history="1">
        <w:r w:rsidRPr="00BA7A0D">
          <w:rPr>
            <w:rStyle w:val="Hyperlink"/>
            <w:rFonts w:ascii="Century Gothic" w:hAnsi="Century Gothic"/>
            <w:sz w:val="24"/>
            <w:szCs w:val="24"/>
          </w:rPr>
          <w:t>Sign up for the Math Clu</w:t>
        </w:r>
        <w:r w:rsidRPr="00BA7A0D">
          <w:rPr>
            <w:rStyle w:val="Hyperlink"/>
            <w:rFonts w:ascii="Century Gothic" w:hAnsi="Century Gothic"/>
            <w:sz w:val="24"/>
            <w:szCs w:val="24"/>
          </w:rPr>
          <w:t>b</w:t>
        </w:r>
        <w:r w:rsidRPr="00BA7A0D">
          <w:rPr>
            <w:rStyle w:val="Hyperlink"/>
            <w:rFonts w:ascii="Century Gothic" w:hAnsi="Century Gothic"/>
            <w:sz w:val="24"/>
            <w:szCs w:val="24"/>
          </w:rPr>
          <w:t xml:space="preserve"> Mailing list here</w:t>
        </w:r>
      </w:hyperlink>
      <w:r w:rsidRPr="00BA7A0D">
        <w:rPr>
          <w:rFonts w:ascii="Century Gothic" w:hAnsi="Century Gothic"/>
          <w:sz w:val="24"/>
          <w:szCs w:val="24"/>
        </w:rPr>
        <w:t xml:space="preserve"> </w:t>
      </w:r>
      <w:r>
        <w:rPr>
          <w:rFonts w:ascii="Century Gothic" w:hAnsi="Century Gothic"/>
          <w:b/>
          <w:bCs/>
          <w:sz w:val="24"/>
          <w:szCs w:val="24"/>
        </w:rPr>
        <w:t xml:space="preserve">or scan here -&gt;  </w:t>
      </w:r>
    </w:p>
    <w:p w14:paraId="6DD77F77" w14:textId="77777777" w:rsidR="009B5721" w:rsidRPr="000513A2" w:rsidRDefault="009B5721" w:rsidP="009B5721">
      <w:pPr>
        <w:rPr>
          <w:rFonts w:ascii="Century Gothic" w:hAnsi="Century Gothic"/>
          <w:sz w:val="24"/>
          <w:szCs w:val="24"/>
        </w:rPr>
      </w:pPr>
    </w:p>
    <w:p w14:paraId="016A2E2E" w14:textId="77777777" w:rsidR="009B5721" w:rsidRPr="000513A2" w:rsidRDefault="009B5721" w:rsidP="009B5721">
      <w:pPr>
        <w:jc w:val="center"/>
        <w:rPr>
          <w:rFonts w:ascii="Century Gothic" w:hAnsi="Century Gothic"/>
          <w:b/>
          <w:bCs/>
          <w:sz w:val="24"/>
          <w:szCs w:val="24"/>
        </w:rPr>
      </w:pPr>
      <w:r w:rsidRPr="000513A2">
        <w:rPr>
          <w:rFonts w:ascii="Century Gothic" w:hAnsi="Century Gothic"/>
          <w:b/>
          <w:bCs/>
          <w:sz w:val="24"/>
          <w:szCs w:val="24"/>
        </w:rPr>
        <w:t>Math Team</w:t>
      </w:r>
    </w:p>
    <w:p w14:paraId="617A4079" w14:textId="77777777" w:rsidR="009B5721" w:rsidRPr="000513A2" w:rsidRDefault="009B5721" w:rsidP="009B5721">
      <w:pPr>
        <w:rPr>
          <w:rFonts w:ascii="Century Gothic" w:hAnsi="Century Gothic"/>
          <w:sz w:val="24"/>
          <w:szCs w:val="24"/>
        </w:rPr>
      </w:pPr>
      <w:r w:rsidRPr="000513A2">
        <w:rPr>
          <w:rFonts w:ascii="Century Gothic" w:hAnsi="Century Gothic"/>
          <w:b/>
          <w:bCs/>
          <w:sz w:val="24"/>
          <w:szCs w:val="24"/>
        </w:rPr>
        <w:t xml:space="preserve">Who: </w:t>
      </w:r>
      <w:r w:rsidRPr="000513A2">
        <w:rPr>
          <w:rFonts w:ascii="Century Gothic" w:hAnsi="Century Gothic"/>
          <w:sz w:val="24"/>
          <w:szCs w:val="24"/>
        </w:rPr>
        <w:t>any student in grades 4 and 5 who enjoys challenging math</w:t>
      </w:r>
    </w:p>
    <w:p w14:paraId="2A0850C7" w14:textId="77777777" w:rsidR="009B5721" w:rsidRPr="000513A2" w:rsidRDefault="009B5721" w:rsidP="009B5721">
      <w:pPr>
        <w:rPr>
          <w:rFonts w:ascii="Century Gothic" w:hAnsi="Century Gothic"/>
          <w:b/>
          <w:bCs/>
          <w:sz w:val="24"/>
          <w:szCs w:val="24"/>
        </w:rPr>
      </w:pPr>
      <w:r w:rsidRPr="000513A2">
        <w:rPr>
          <w:rFonts w:ascii="Century Gothic" w:hAnsi="Century Gothic"/>
          <w:b/>
          <w:bCs/>
          <w:sz w:val="24"/>
          <w:szCs w:val="24"/>
        </w:rPr>
        <w:t xml:space="preserve">What: </w:t>
      </w:r>
      <w:r w:rsidRPr="000513A2">
        <w:rPr>
          <w:rFonts w:ascii="Century Gothic" w:hAnsi="Century Gothic"/>
          <w:sz w:val="24"/>
          <w:szCs w:val="24"/>
        </w:rPr>
        <w:t>an opportunity for mathematicians to get to together to solve, discuss and analyze non-routine problems</w:t>
      </w:r>
    </w:p>
    <w:p w14:paraId="1C0FBA09" w14:textId="77777777" w:rsidR="009B5721" w:rsidRDefault="009B5721" w:rsidP="009B5721">
      <w:pPr>
        <w:rPr>
          <w:rFonts w:ascii="Century Gothic" w:hAnsi="Century Gothic"/>
          <w:sz w:val="24"/>
          <w:szCs w:val="24"/>
        </w:rPr>
      </w:pPr>
      <w:r w:rsidRPr="000513A2">
        <w:rPr>
          <w:rFonts w:ascii="Century Gothic" w:hAnsi="Century Gothic"/>
          <w:b/>
          <w:bCs/>
          <w:sz w:val="24"/>
          <w:szCs w:val="24"/>
        </w:rPr>
        <w:t xml:space="preserve">When: </w:t>
      </w:r>
      <w:r w:rsidRPr="000513A2">
        <w:rPr>
          <w:rFonts w:ascii="Century Gothic" w:hAnsi="Century Gothic"/>
          <w:sz w:val="24"/>
          <w:szCs w:val="24"/>
        </w:rPr>
        <w:t xml:space="preserve">Friday mornings at 8 am in the Math Cave (Room 121) </w:t>
      </w:r>
    </w:p>
    <w:p w14:paraId="2260B9A6" w14:textId="74FA0A8B" w:rsidR="009B5721" w:rsidRDefault="00BA7A0D" w:rsidP="009B5721">
      <w:pPr>
        <w:rPr>
          <w:rFonts w:ascii="Century Gothic" w:hAnsi="Century Gothic"/>
          <w:sz w:val="24"/>
          <w:szCs w:val="24"/>
        </w:rPr>
      </w:pPr>
      <w:r>
        <w:rPr>
          <w:noProof/>
          <w14:ligatures w14:val="standardContextual"/>
        </w:rPr>
        <w:drawing>
          <wp:anchor distT="0" distB="0" distL="114300" distR="114300" simplePos="0" relativeHeight="251659264" behindDoc="0" locked="0" layoutInCell="1" allowOverlap="1" wp14:anchorId="113AC2C5" wp14:editId="356242C4">
            <wp:simplePos x="0" y="0"/>
            <wp:positionH relativeFrom="column">
              <wp:posOffset>4343400</wp:posOffset>
            </wp:positionH>
            <wp:positionV relativeFrom="paragraph">
              <wp:posOffset>118110</wp:posOffset>
            </wp:positionV>
            <wp:extent cx="844550" cy="844550"/>
            <wp:effectExtent l="0" t="0" r="0" b="0"/>
            <wp:wrapThrough wrapText="bothSides">
              <wp:wrapPolygon edited="0">
                <wp:start x="0" y="0"/>
                <wp:lineTo x="0" y="20950"/>
                <wp:lineTo x="20950" y="20950"/>
                <wp:lineTo x="20950" y="0"/>
                <wp:lineTo x="0" y="0"/>
              </wp:wrapPolygon>
            </wp:wrapThrough>
            <wp:docPr id="1787191169" name="Picture 1"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191169" name="Picture 1" descr="A qr code on a blue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844550" cy="844550"/>
                    </a:xfrm>
                    <a:prstGeom prst="rect">
                      <a:avLst/>
                    </a:prstGeom>
                  </pic:spPr>
                </pic:pic>
              </a:graphicData>
            </a:graphic>
            <wp14:sizeRelH relativeFrom="page">
              <wp14:pctWidth>0</wp14:pctWidth>
            </wp14:sizeRelH>
            <wp14:sizeRelV relativeFrom="page">
              <wp14:pctHeight>0</wp14:pctHeight>
            </wp14:sizeRelV>
          </wp:anchor>
        </w:drawing>
      </w:r>
      <w:r w:rsidR="009B5721" w:rsidRPr="000513A2">
        <w:rPr>
          <w:rFonts w:ascii="Century Gothic" w:hAnsi="Century Gothic"/>
          <w:b/>
          <w:bCs/>
          <w:sz w:val="24"/>
          <w:szCs w:val="24"/>
        </w:rPr>
        <w:t>Start date:</w:t>
      </w:r>
      <w:r w:rsidR="009B5721">
        <w:rPr>
          <w:rFonts w:ascii="Century Gothic" w:hAnsi="Century Gothic"/>
          <w:sz w:val="24"/>
          <w:szCs w:val="24"/>
        </w:rPr>
        <w:t xml:space="preserve"> </w:t>
      </w:r>
      <w:r w:rsidR="009B5721" w:rsidRPr="000513A2">
        <w:rPr>
          <w:rFonts w:ascii="Century Gothic" w:hAnsi="Century Gothic"/>
          <w:sz w:val="24"/>
          <w:szCs w:val="24"/>
        </w:rPr>
        <w:t>September 2</w:t>
      </w:r>
      <w:r w:rsidR="009B5721">
        <w:rPr>
          <w:rFonts w:ascii="Century Gothic" w:hAnsi="Century Gothic"/>
          <w:sz w:val="24"/>
          <w:szCs w:val="24"/>
        </w:rPr>
        <w:t>0</w:t>
      </w:r>
      <w:r w:rsidR="009B5721" w:rsidRPr="009B5721">
        <w:rPr>
          <w:rFonts w:ascii="Century Gothic" w:hAnsi="Century Gothic"/>
          <w:sz w:val="24"/>
          <w:szCs w:val="24"/>
          <w:vertAlign w:val="superscript"/>
        </w:rPr>
        <w:t>th</w:t>
      </w:r>
    </w:p>
    <w:p w14:paraId="7A59ABE8" w14:textId="2B40EE13" w:rsidR="00BF092E" w:rsidRDefault="00BA7A0D">
      <w:hyperlink r:id="rId7" w:history="1">
        <w:r w:rsidRPr="00BA7A0D">
          <w:rPr>
            <w:rStyle w:val="Hyperlink"/>
            <w:rFonts w:ascii="Century Gothic" w:hAnsi="Century Gothic"/>
            <w:sz w:val="24"/>
            <w:szCs w:val="24"/>
          </w:rPr>
          <w:t xml:space="preserve">Sign up for the Math Team </w:t>
        </w:r>
        <w:r w:rsidRPr="00BA7A0D">
          <w:rPr>
            <w:rStyle w:val="Hyperlink"/>
            <w:rFonts w:ascii="Century Gothic" w:hAnsi="Century Gothic"/>
            <w:sz w:val="24"/>
            <w:szCs w:val="24"/>
          </w:rPr>
          <w:t>M</w:t>
        </w:r>
        <w:r w:rsidRPr="00BA7A0D">
          <w:rPr>
            <w:rStyle w:val="Hyperlink"/>
            <w:rFonts w:ascii="Century Gothic" w:hAnsi="Century Gothic"/>
            <w:sz w:val="24"/>
            <w:szCs w:val="24"/>
          </w:rPr>
          <w:t>ailing list here</w:t>
        </w:r>
      </w:hyperlink>
      <w:r>
        <w:rPr>
          <w:rFonts w:ascii="Century Gothic" w:hAnsi="Century Gothic"/>
          <w:sz w:val="24"/>
          <w:szCs w:val="24"/>
        </w:rPr>
        <w:t xml:space="preserve"> </w:t>
      </w:r>
      <w:r w:rsidRPr="00BA7A0D">
        <w:rPr>
          <w:rFonts w:ascii="Century Gothic" w:hAnsi="Century Gothic"/>
          <w:b/>
          <w:bCs/>
          <w:sz w:val="24"/>
          <w:szCs w:val="24"/>
        </w:rPr>
        <w:t>or scan here -&gt;</w:t>
      </w:r>
      <w:r>
        <w:rPr>
          <w:rFonts w:ascii="Century Gothic" w:hAnsi="Century Gothic"/>
          <w:b/>
          <w:bCs/>
          <w:sz w:val="24"/>
          <w:szCs w:val="24"/>
        </w:rPr>
        <w:t xml:space="preserve"> </w:t>
      </w:r>
    </w:p>
    <w:sectPr w:rsidR="00BF092E" w:rsidSect="009B5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21"/>
    <w:rsid w:val="002B0BD5"/>
    <w:rsid w:val="00390136"/>
    <w:rsid w:val="009B5721"/>
    <w:rsid w:val="00BA7A0D"/>
    <w:rsid w:val="00BF0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2EAC"/>
  <w15:chartTrackingRefBased/>
  <w15:docId w15:val="{A38B7744-B5E6-4A4C-AF7A-BC4607AB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721"/>
    <w:rPr>
      <w:kern w:val="0"/>
      <w14:ligatures w14:val="none"/>
    </w:rPr>
  </w:style>
  <w:style w:type="paragraph" w:styleId="Heading1">
    <w:name w:val="heading 1"/>
    <w:basedOn w:val="Normal"/>
    <w:next w:val="Normal"/>
    <w:link w:val="Heading1Char"/>
    <w:uiPriority w:val="9"/>
    <w:qFormat/>
    <w:rsid w:val="009B572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B572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B5721"/>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5721"/>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B5721"/>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B572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B5721"/>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B5721"/>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B5721"/>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7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57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57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7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7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721"/>
    <w:rPr>
      <w:rFonts w:eastAsiaTheme="majorEastAsia" w:cstheme="majorBidi"/>
      <w:color w:val="272727" w:themeColor="text1" w:themeTint="D8"/>
    </w:rPr>
  </w:style>
  <w:style w:type="paragraph" w:styleId="Title">
    <w:name w:val="Title"/>
    <w:basedOn w:val="Normal"/>
    <w:next w:val="Normal"/>
    <w:link w:val="TitleChar"/>
    <w:uiPriority w:val="10"/>
    <w:qFormat/>
    <w:rsid w:val="009B57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5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72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5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721"/>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B5721"/>
    <w:rPr>
      <w:i/>
      <w:iCs/>
      <w:color w:val="404040" w:themeColor="text1" w:themeTint="BF"/>
    </w:rPr>
  </w:style>
  <w:style w:type="paragraph" w:styleId="ListParagraph">
    <w:name w:val="List Paragraph"/>
    <w:basedOn w:val="Normal"/>
    <w:uiPriority w:val="34"/>
    <w:qFormat/>
    <w:rsid w:val="009B5721"/>
    <w:pPr>
      <w:ind w:left="720"/>
      <w:contextualSpacing/>
    </w:pPr>
    <w:rPr>
      <w:kern w:val="2"/>
      <w14:ligatures w14:val="standardContextual"/>
    </w:rPr>
  </w:style>
  <w:style w:type="character" w:styleId="IntenseEmphasis">
    <w:name w:val="Intense Emphasis"/>
    <w:basedOn w:val="DefaultParagraphFont"/>
    <w:uiPriority w:val="21"/>
    <w:qFormat/>
    <w:rsid w:val="009B5721"/>
    <w:rPr>
      <w:i/>
      <w:iCs/>
      <w:color w:val="2F5496" w:themeColor="accent1" w:themeShade="BF"/>
    </w:rPr>
  </w:style>
  <w:style w:type="paragraph" w:styleId="IntenseQuote">
    <w:name w:val="Intense Quote"/>
    <w:basedOn w:val="Normal"/>
    <w:next w:val="Normal"/>
    <w:link w:val="IntenseQuoteChar"/>
    <w:uiPriority w:val="30"/>
    <w:qFormat/>
    <w:rsid w:val="009B5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B5721"/>
    <w:rPr>
      <w:i/>
      <w:iCs/>
      <w:color w:val="2F5496" w:themeColor="accent1" w:themeShade="BF"/>
    </w:rPr>
  </w:style>
  <w:style w:type="character" w:styleId="IntenseReference">
    <w:name w:val="Intense Reference"/>
    <w:basedOn w:val="DefaultParagraphFont"/>
    <w:uiPriority w:val="32"/>
    <w:qFormat/>
    <w:rsid w:val="009B5721"/>
    <w:rPr>
      <w:b/>
      <w:bCs/>
      <w:smallCaps/>
      <w:color w:val="2F5496" w:themeColor="accent1" w:themeShade="BF"/>
      <w:spacing w:val="5"/>
    </w:rPr>
  </w:style>
  <w:style w:type="character" w:styleId="Hyperlink">
    <w:name w:val="Hyperlink"/>
    <w:basedOn w:val="DefaultParagraphFont"/>
    <w:uiPriority w:val="99"/>
    <w:unhideWhenUsed/>
    <w:rsid w:val="009B5721"/>
    <w:rPr>
      <w:color w:val="0563C1" w:themeColor="hyperlink"/>
      <w:u w:val="single"/>
    </w:rPr>
  </w:style>
  <w:style w:type="character" w:styleId="UnresolvedMention">
    <w:name w:val="Unresolved Mention"/>
    <w:basedOn w:val="DefaultParagraphFont"/>
    <w:uiPriority w:val="99"/>
    <w:semiHidden/>
    <w:unhideWhenUsed/>
    <w:rsid w:val="009B5721"/>
    <w:rPr>
      <w:color w:val="605E5C"/>
      <w:shd w:val="clear" w:color="auto" w:fill="E1DFDD"/>
    </w:rPr>
  </w:style>
  <w:style w:type="character" w:styleId="FollowedHyperlink">
    <w:name w:val="FollowedHyperlink"/>
    <w:basedOn w:val="DefaultParagraphFont"/>
    <w:uiPriority w:val="99"/>
    <w:semiHidden/>
    <w:unhideWhenUsed/>
    <w:rsid w:val="00BA7A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s.office.com/r/CsvYcw4DA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forms.office.com/r/9sXijh1qEB"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Duchinsky, Erin (DCPS)</dc:creator>
  <cp:keywords/>
  <dc:description/>
  <cp:lastModifiedBy>Duchinsky, Erin (DCPS)</cp:lastModifiedBy>
  <cp:revision>1</cp:revision>
  <dcterms:created xsi:type="dcterms:W3CDTF">2024-09-05T14:42:00Z</dcterms:created>
  <dcterms:modified xsi:type="dcterms:W3CDTF">2024-09-05T15:00:00Z</dcterms:modified>
</cp:coreProperties>
</file>